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6E" w:rsidRPr="005D1094" w:rsidRDefault="00C2387E" w:rsidP="00AF5DD9">
      <w:pPr>
        <w:spacing w:after="145" w:line="240" w:lineRule="auto"/>
        <w:rPr>
          <w:rFonts w:ascii="Comic Sans MS" w:hAnsi="Comic Sans MS" w:cs="Aharoni"/>
          <w:b/>
          <w:bCs/>
          <w:color w:val="000080"/>
          <w:sz w:val="24"/>
          <w:szCs w:val="24"/>
        </w:rPr>
      </w:pPr>
      <w:r w:rsidRPr="005D1094">
        <w:rPr>
          <w:rFonts w:ascii="Comic Sans MS" w:eastAsia="Times New Roman" w:hAnsi="Comic Sans MS" w:cs="Arial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956822" cy="1013641"/>
            <wp:effectExtent l="19050" t="0" r="0" b="0"/>
            <wp:docPr id="1" name="Resim 1" descr="https://encrypted-tbn3.gstatic.com/images?q=tbn:ANd9GcTwZH9LgFbhLibExLx9NN8aMcFh5KTNQkB_0inqMfr0aXsm3TYM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ZH9LgFbhLibExLx9NN8aMcFh5KTNQkB_0inqMfr0aXsm3TYM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20" cy="101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9C" w:rsidRPr="005D1094">
        <w:rPr>
          <w:rFonts w:ascii="Comic Sans MS" w:hAnsi="Comic Sans MS" w:cs="Aharoni"/>
          <w:b/>
          <w:bCs/>
          <w:color w:val="000080"/>
          <w:sz w:val="24"/>
          <w:szCs w:val="24"/>
        </w:rPr>
        <w:t xml:space="preserve">            </w:t>
      </w:r>
      <w:r w:rsidRPr="005D1094">
        <w:rPr>
          <w:rFonts w:ascii="Comic Sans MS" w:hAnsi="Comic Sans MS" w:cs="Aharoni"/>
          <w:b/>
          <w:bCs/>
          <w:color w:val="000080"/>
          <w:sz w:val="24"/>
          <w:szCs w:val="24"/>
        </w:rPr>
        <w:t xml:space="preserve">  </w:t>
      </w:r>
      <w:r w:rsidR="002E0C7C" w:rsidRPr="005D1094">
        <w:rPr>
          <w:rFonts w:ascii="Comic Sans MS" w:hAnsi="Comic Sans MS" w:cs="Aharoni"/>
          <w:b/>
          <w:bCs/>
          <w:color w:val="000080"/>
          <w:sz w:val="24"/>
          <w:szCs w:val="24"/>
        </w:rPr>
        <w:t>ŞİİR</w:t>
      </w:r>
      <w:r w:rsidR="00AE1E6E" w:rsidRPr="005D1094">
        <w:rPr>
          <w:rFonts w:ascii="Comic Sans MS" w:hAnsi="Comic Sans MS" w:cs="Aharoni"/>
          <w:b/>
          <w:bCs/>
          <w:color w:val="000080"/>
          <w:sz w:val="24"/>
          <w:szCs w:val="24"/>
        </w:rPr>
        <w:t xml:space="preserve"> OKUMA YARIŞMASI ŞARTNAMESİ</w:t>
      </w:r>
    </w:p>
    <w:tbl>
      <w:tblPr>
        <w:tblStyle w:val="TabloKlavuzu"/>
        <w:tblW w:w="10774" w:type="dxa"/>
        <w:tblInd w:w="-318" w:type="dxa"/>
        <w:tblLook w:val="04A0"/>
      </w:tblPr>
      <w:tblGrid>
        <w:gridCol w:w="2411"/>
        <w:gridCol w:w="8363"/>
      </w:tblGrid>
      <w:tr w:rsidR="00AE1E6E" w:rsidRPr="005D1094" w:rsidTr="00FC088D">
        <w:trPr>
          <w:trHeight w:val="911"/>
        </w:trPr>
        <w:tc>
          <w:tcPr>
            <w:tcW w:w="2411" w:type="dxa"/>
          </w:tcPr>
          <w:p w:rsidR="00AE1E6E" w:rsidRPr="00DB5469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DB5469">
              <w:rPr>
                <w:rFonts w:ascii="Comic Sans MS" w:hAnsi="Comic Sans MS" w:cs="Arial"/>
                <w:b/>
                <w:bCs/>
              </w:rPr>
              <w:t>YARIŞMAYI</w:t>
            </w:r>
          </w:p>
          <w:p w:rsidR="00AE1E6E" w:rsidRPr="00DB5469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DB5469">
              <w:rPr>
                <w:rFonts w:ascii="Comic Sans MS" w:hAnsi="Comic Sans MS" w:cs="Arial"/>
                <w:b/>
                <w:bCs/>
              </w:rPr>
              <w:t>DÜZENLEYEN</w:t>
            </w:r>
          </w:p>
          <w:p w:rsidR="00AE1E6E" w:rsidRPr="00DB5469" w:rsidRDefault="00AE1E6E" w:rsidP="00C07C2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</w:rPr>
            </w:pPr>
            <w:r w:rsidRPr="00DB5469">
              <w:rPr>
                <w:rFonts w:ascii="Comic Sans MS" w:hAnsi="Comic Sans MS" w:cs="Arial"/>
                <w:b/>
                <w:bCs/>
              </w:rPr>
              <w:t>KURUM</w:t>
            </w:r>
          </w:p>
        </w:tc>
        <w:tc>
          <w:tcPr>
            <w:tcW w:w="8363" w:type="dxa"/>
          </w:tcPr>
          <w:p w:rsidR="00AE1E6E" w:rsidRPr="00DB5469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</w:rPr>
            </w:pPr>
            <w:r w:rsidRPr="00DB5469">
              <w:rPr>
                <w:rFonts w:ascii="Comic Sans MS" w:hAnsi="Comic Sans MS" w:cs="Aharoni"/>
                <w:b/>
                <w:bCs/>
                <w:color w:val="002060"/>
              </w:rPr>
              <w:t xml:space="preserve">ALTIEYLÜL İLÇE MİLLİ EĞİTİM MÜDÜRLÜĞÜ </w:t>
            </w:r>
          </w:p>
          <w:p w:rsidR="00AE1E6E" w:rsidRPr="00DB5469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</w:rPr>
            </w:pPr>
            <w:r w:rsidRPr="00DB5469">
              <w:rPr>
                <w:rFonts w:ascii="Comic Sans MS" w:hAnsi="Comic Sans MS" w:cs="Aharoni"/>
                <w:b/>
                <w:bCs/>
                <w:color w:val="002060"/>
              </w:rPr>
              <w:t>EDEBİYAT</w:t>
            </w:r>
            <w:r w:rsidR="00167D9C" w:rsidRPr="00DB5469">
              <w:rPr>
                <w:rFonts w:ascii="Comic Sans MS" w:hAnsi="Comic Sans MS" w:cs="Aharoni"/>
                <w:b/>
                <w:bCs/>
                <w:color w:val="002060"/>
              </w:rPr>
              <w:t xml:space="preserve"> ZÜMRE</w:t>
            </w:r>
            <w:r w:rsidRPr="00DB5469">
              <w:rPr>
                <w:rFonts w:ascii="Comic Sans MS" w:hAnsi="Comic Sans MS" w:cs="Aharoni"/>
                <w:b/>
                <w:bCs/>
                <w:color w:val="002060"/>
              </w:rPr>
              <w:t xml:space="preserve"> ÖĞRETMENLERİ</w:t>
            </w:r>
          </w:p>
        </w:tc>
      </w:tr>
      <w:tr w:rsidR="00AE1E6E" w:rsidRPr="005D1094" w:rsidTr="00FC088D">
        <w:tc>
          <w:tcPr>
            <w:tcW w:w="2411" w:type="dxa"/>
          </w:tcPr>
          <w:p w:rsidR="00AE1E6E" w:rsidRPr="005D1094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YARIŞMANIN</w:t>
            </w:r>
          </w:p>
          <w:p w:rsidR="00AE1E6E" w:rsidRPr="005D1094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ÖZELLİĞİ</w:t>
            </w:r>
          </w:p>
        </w:tc>
        <w:tc>
          <w:tcPr>
            <w:tcW w:w="8363" w:type="dxa"/>
          </w:tcPr>
          <w:p w:rsidR="00AE1E6E" w:rsidRPr="005D1094" w:rsidRDefault="002E0C7C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Ş</w:t>
            </w:r>
            <w:r w:rsid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iir Okuma Yarışması</w:t>
            </w:r>
          </w:p>
        </w:tc>
      </w:tr>
      <w:tr w:rsidR="003E418B" w:rsidRPr="005D1094" w:rsidTr="00FC088D">
        <w:tc>
          <w:tcPr>
            <w:tcW w:w="2411" w:type="dxa"/>
          </w:tcPr>
          <w:p w:rsidR="003E418B" w:rsidRPr="005D1094" w:rsidRDefault="003E418B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YASAL DAYANAK</w:t>
            </w:r>
          </w:p>
        </w:tc>
        <w:tc>
          <w:tcPr>
            <w:tcW w:w="8363" w:type="dxa"/>
          </w:tcPr>
          <w:p w:rsidR="003E418B" w:rsidRPr="005D1094" w:rsidRDefault="003E418B" w:rsidP="003E418B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color w:val="002060"/>
                <w:sz w:val="24"/>
                <w:szCs w:val="24"/>
              </w:rPr>
              <w:t xml:space="preserve"> Milli Eğitim Bakanlığı İlk ve Ortaöğretim Kurumları Sosyal E</w:t>
            </w:r>
            <w:r w:rsidR="005D1094" w:rsidRPr="005D1094">
              <w:rPr>
                <w:rFonts w:ascii="Comic Sans MS" w:hAnsi="Comic Sans MS" w:cs="Aharoni"/>
                <w:color w:val="002060"/>
                <w:sz w:val="24"/>
                <w:szCs w:val="24"/>
              </w:rPr>
              <w:t>tkinlikler Yönetmeliği’nin 22.</w:t>
            </w:r>
            <w:r w:rsidRPr="005D1094">
              <w:rPr>
                <w:rFonts w:ascii="Comic Sans MS" w:hAnsi="Comic Sans MS" w:cs="Aharoni"/>
                <w:color w:val="002060"/>
                <w:sz w:val="24"/>
                <w:szCs w:val="24"/>
              </w:rPr>
              <w:t xml:space="preserve"> Maddesi</w:t>
            </w:r>
          </w:p>
        </w:tc>
      </w:tr>
      <w:tr w:rsidR="00AE1E6E" w:rsidRPr="005D1094" w:rsidTr="00FC088D">
        <w:tc>
          <w:tcPr>
            <w:tcW w:w="2411" w:type="dxa"/>
          </w:tcPr>
          <w:p w:rsidR="00AE1E6E" w:rsidRPr="005D1094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YARIŞMANIN</w:t>
            </w:r>
          </w:p>
          <w:p w:rsidR="00AE1E6E" w:rsidRPr="005D1094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AMACI</w:t>
            </w:r>
          </w:p>
          <w:p w:rsidR="00AE1E6E" w:rsidRPr="005D1094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E1E6E" w:rsidRPr="005D1094" w:rsidRDefault="002E0C7C" w:rsidP="002E0C7C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 w:rsidRPr="005D1094">
              <w:rPr>
                <w:rFonts w:ascii="Comic Sans MS" w:hAnsi="Comic Sans MS" w:cs="Tahoma"/>
                <w:sz w:val="24"/>
                <w:szCs w:val="24"/>
              </w:rPr>
              <w:t>Bu yarışma, öğrencilerin ilgi ve yeteneklerinin geliştirilmesine, kendilerine güven duyabilmelerine,  medeni cesaretlerinin artırılmasına imkân sağlamak</w:t>
            </w:r>
            <w:r w:rsidR="005D1094">
              <w:rPr>
                <w:rFonts w:ascii="Comic Sans MS" w:hAnsi="Comic Sans MS" w:cs="Tahoma"/>
                <w:sz w:val="24"/>
                <w:szCs w:val="24"/>
              </w:rPr>
              <w:t>tır.</w:t>
            </w:r>
          </w:p>
        </w:tc>
      </w:tr>
      <w:tr w:rsidR="00AE1E6E" w:rsidRPr="005D1094" w:rsidTr="00FC088D">
        <w:tc>
          <w:tcPr>
            <w:tcW w:w="2411" w:type="dxa"/>
          </w:tcPr>
          <w:p w:rsidR="00AE1E6E" w:rsidRPr="005D1094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HEDEF KİTLE</w:t>
            </w:r>
          </w:p>
          <w:p w:rsidR="00AE1E6E" w:rsidRPr="005D1094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AE1E6E" w:rsidRPr="005D1094" w:rsidRDefault="00167D9C" w:rsidP="00167D9C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Altıeylül</w:t>
            </w:r>
            <w:proofErr w:type="spellEnd"/>
            <w:r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 ilçesinde bulunan resmi ve özel tüm ortaöğretim okullarının 9-10-11-12.sınıf öğrencileri.</w:t>
            </w:r>
          </w:p>
        </w:tc>
      </w:tr>
      <w:tr w:rsidR="00AE1E6E" w:rsidRPr="005D1094" w:rsidTr="00FC088D">
        <w:tc>
          <w:tcPr>
            <w:tcW w:w="2411" w:type="dxa"/>
          </w:tcPr>
          <w:p w:rsidR="00AE1E6E" w:rsidRPr="005D1094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 xml:space="preserve">YARIŞMA TAKVİMİ </w:t>
            </w:r>
          </w:p>
        </w:tc>
        <w:tc>
          <w:tcPr>
            <w:tcW w:w="8363" w:type="dxa"/>
          </w:tcPr>
          <w:p w:rsidR="00AE1E6E" w:rsidRPr="005D1094" w:rsidRDefault="00377630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OKULLARA  DUYURU</w:t>
            </w:r>
            <w:proofErr w:type="gramEnd"/>
            <w:r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: 16</w:t>
            </w:r>
            <w:r w:rsidR="00C16BF7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/12</w:t>
            </w:r>
            <w:r w:rsidR="00AE1E6E"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/2014 </w:t>
            </w:r>
            <w:r w:rsidR="003E418B"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tarihinden itibaren</w:t>
            </w:r>
          </w:p>
          <w:p w:rsidR="00AE1E6E" w:rsidRDefault="0009458D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OKUL </w:t>
            </w:r>
            <w:proofErr w:type="gramStart"/>
            <w:r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ELEMELERİ : 20</w:t>
            </w:r>
            <w:proofErr w:type="gramEnd"/>
            <w:r w:rsid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 Şubat 2015 </w:t>
            </w:r>
            <w:r w:rsidR="003E418B"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tarihine kadar</w:t>
            </w:r>
            <w:r w:rsid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 yapılıp 1 asil, 1 yedek öğrenci ismi İlçe Milli Eğitim Müdürlüğüne (ortaöğretim şubesi) bildireceklerdir.</w:t>
            </w:r>
          </w:p>
          <w:p w:rsidR="00CC57BD" w:rsidRPr="005D1094" w:rsidRDefault="00CC57BD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PROVA TARİHİ:3 Mart 2015 / Salı</w:t>
            </w:r>
          </w:p>
          <w:p w:rsidR="00B17AD1" w:rsidRPr="005D1094" w:rsidRDefault="00A82B4F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YARIŞMA</w:t>
            </w:r>
            <w:r w:rsidR="00665869"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 TARİHİ:</w:t>
            </w:r>
            <w:r w:rsid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 5 </w:t>
            </w:r>
            <w:r w:rsidR="00665869"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Mart</w:t>
            </w:r>
            <w:r w:rsid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 2015 </w:t>
            </w:r>
            <w:r w:rsidR="00B17AD1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/Perşembe    Saat: 15</w:t>
            </w:r>
            <w:r w:rsidR="00CC57BD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:00</w:t>
            </w:r>
          </w:p>
          <w:p w:rsidR="00AE1E6E" w:rsidRPr="005D1094" w:rsidRDefault="00AE1E6E" w:rsidP="005D1094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ÖDÜL TÖRENİ: </w:t>
            </w:r>
            <w:r w:rsid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>Ödül töreni yarışmadan</w:t>
            </w:r>
            <w:r w:rsidR="005746C2" w:rsidRPr="005D1094"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  <w:t xml:space="preserve"> hemen sonra yapılacaktır.</w:t>
            </w:r>
          </w:p>
        </w:tc>
      </w:tr>
      <w:tr w:rsidR="00AE1E6E" w:rsidRPr="005D1094" w:rsidTr="00455D38">
        <w:trPr>
          <w:trHeight w:val="1995"/>
        </w:trPr>
        <w:tc>
          <w:tcPr>
            <w:tcW w:w="2411" w:type="dxa"/>
          </w:tcPr>
          <w:p w:rsidR="00AE1E6E" w:rsidRPr="005D1094" w:rsidRDefault="00E60938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YARIŞMA KOMİSYONU</w:t>
            </w:r>
          </w:p>
          <w:p w:rsidR="00DB25AA" w:rsidRPr="005D1094" w:rsidRDefault="00DB25AA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</w:tcPr>
          <w:p w:rsidR="00AE1E6E" w:rsidRDefault="00C07C2E" w:rsidP="00AE1E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2060"/>
                <w:sz w:val="24"/>
                <w:szCs w:val="24"/>
              </w:rPr>
            </w:pPr>
            <w:r w:rsidRPr="005D1094">
              <w:rPr>
                <w:rFonts w:ascii="Comic Sans MS" w:hAnsi="Comic Sans MS" w:cs="Arial"/>
                <w:b/>
                <w:bCs/>
                <w:color w:val="002060"/>
                <w:sz w:val="24"/>
                <w:szCs w:val="24"/>
              </w:rPr>
              <w:t xml:space="preserve">Nevzat İNAL / </w:t>
            </w:r>
            <w:r w:rsidR="00E60938" w:rsidRPr="005D1094">
              <w:rPr>
                <w:rFonts w:ascii="Comic Sans MS" w:hAnsi="Comic Sans MS" w:cs="Arial"/>
                <w:b/>
                <w:bCs/>
                <w:color w:val="002060"/>
                <w:sz w:val="24"/>
                <w:szCs w:val="24"/>
              </w:rPr>
              <w:t>Şube Müdürü</w:t>
            </w:r>
          </w:p>
          <w:p w:rsidR="007232B6" w:rsidRPr="005D1094" w:rsidRDefault="007232B6" w:rsidP="00AE1E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sz w:val="24"/>
                <w:szCs w:val="24"/>
              </w:rPr>
              <w:t>Niyazi DÖNMEZ/Mimar Sinan Mesleki ve Teknik AL</w:t>
            </w:r>
          </w:p>
          <w:p w:rsidR="00C07C2E" w:rsidRPr="00CC57BD" w:rsidRDefault="006C783B" w:rsidP="00AE1E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>Kazım KOÇER</w:t>
            </w:r>
            <w:r w:rsidR="00C07C2E"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E60938"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Fahri Kiraz Mesleki ve Teknik AL/Edebiyat </w:t>
            </w:r>
            <w:proofErr w:type="spellStart"/>
            <w:r w:rsidR="00E60938"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>Öğr</w:t>
            </w:r>
            <w:proofErr w:type="spellEnd"/>
            <w:r w:rsidR="00E60938"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  <w:p w:rsidR="00C07C2E" w:rsidRPr="00CC57BD" w:rsidRDefault="00C07C2E" w:rsidP="00AE1E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Zeynep GÜL / </w:t>
            </w:r>
            <w:proofErr w:type="spellStart"/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>Gülser</w:t>
            </w:r>
            <w:proofErr w:type="spellEnd"/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Mehmet Bolluk AL. /Edebiyat Öğretmeni</w:t>
            </w:r>
          </w:p>
          <w:p w:rsidR="00C07C2E" w:rsidRPr="00CC57BD" w:rsidRDefault="00C07C2E" w:rsidP="00AE1E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Mehmet SEVMEZ/ 100.Yıl </w:t>
            </w:r>
            <w:r w:rsidR="00CC57BD"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>M</w:t>
            </w:r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>esleki ve Teknik AL./Edebiyat öğretmeni</w:t>
            </w:r>
          </w:p>
          <w:p w:rsidR="00C07C2E" w:rsidRPr="00CC57BD" w:rsidRDefault="00C07C2E" w:rsidP="00AE1E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Yusuf DUR / </w:t>
            </w:r>
            <w:proofErr w:type="spellStart"/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>Kadriye</w:t>
            </w:r>
            <w:proofErr w:type="spellEnd"/>
            <w:r w:rsidRPr="00CC57BD">
              <w:rPr>
                <w:rFonts w:ascii="Comic Sans MS" w:hAnsi="Comic Sans MS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Kemal Gürel Güzel Sanatlar L./Edebiyat Öğretmeni </w:t>
            </w:r>
          </w:p>
          <w:p w:rsidR="00FE6E9D" w:rsidRPr="005D1094" w:rsidRDefault="00E60938" w:rsidP="00870AE1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 w:rsidRPr="00CC57BD">
              <w:rPr>
                <w:rFonts w:ascii="Comic Sans MS" w:hAnsi="Comic Sans MS" w:cs="Aharon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CC57BD" w:rsidRPr="00CC57BD">
              <w:rPr>
                <w:rFonts w:ascii="Comic Sans MS" w:hAnsi="Comic Sans MS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Özcan DEMİRÖZ / Bahçelievler Anadolu Lisesi/Edebiyat Öğretmeni </w:t>
            </w:r>
          </w:p>
        </w:tc>
      </w:tr>
      <w:tr w:rsidR="00455D38" w:rsidRPr="005D1094" w:rsidTr="00FC088D">
        <w:trPr>
          <w:trHeight w:val="390"/>
        </w:trPr>
        <w:tc>
          <w:tcPr>
            <w:tcW w:w="2411" w:type="dxa"/>
          </w:tcPr>
          <w:p w:rsidR="00455D38" w:rsidRPr="005D1094" w:rsidRDefault="00455D38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haroni"/>
                <w:b/>
                <w:bCs/>
                <w:sz w:val="24"/>
                <w:szCs w:val="24"/>
              </w:rPr>
              <w:t>JÜRİ</w:t>
            </w:r>
          </w:p>
        </w:tc>
        <w:tc>
          <w:tcPr>
            <w:tcW w:w="8363" w:type="dxa"/>
          </w:tcPr>
          <w:p w:rsidR="00455D38" w:rsidRPr="005D1094" w:rsidRDefault="00455D38" w:rsidP="00870A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2060"/>
                <w:sz w:val="24"/>
                <w:szCs w:val="24"/>
              </w:rPr>
              <w:t>Daha sonra belirlenecektir.</w:t>
            </w:r>
          </w:p>
        </w:tc>
      </w:tr>
      <w:tr w:rsidR="003E418B" w:rsidRPr="005D1094" w:rsidTr="00FC088D">
        <w:tc>
          <w:tcPr>
            <w:tcW w:w="2411" w:type="dxa"/>
          </w:tcPr>
          <w:p w:rsidR="003E418B" w:rsidRPr="005D1094" w:rsidRDefault="003E418B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YARIŞMA NASIL YAPILACAK?</w:t>
            </w:r>
          </w:p>
        </w:tc>
        <w:tc>
          <w:tcPr>
            <w:tcW w:w="8363" w:type="dxa"/>
          </w:tcPr>
          <w:p w:rsidR="007979D2" w:rsidRPr="005D1094" w:rsidRDefault="007979D2" w:rsidP="007979D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4"/>
                <w:szCs w:val="24"/>
              </w:rPr>
            </w:pPr>
            <w:r w:rsidRPr="005D1094">
              <w:rPr>
                <w:rFonts w:ascii="Comic Sans MS" w:hAnsi="Comic Sans MS" w:cs="Tahoma"/>
                <w:sz w:val="24"/>
                <w:szCs w:val="24"/>
              </w:rPr>
              <w:t xml:space="preserve">1.Şiir okuma yarışmasının </w:t>
            </w:r>
            <w:proofErr w:type="spellStart"/>
            <w:r w:rsidRPr="005D1094">
              <w:rPr>
                <w:rFonts w:ascii="Comic Sans MS" w:hAnsi="Comic Sans MS" w:cs="Tahoma"/>
                <w:sz w:val="24"/>
                <w:szCs w:val="24"/>
              </w:rPr>
              <w:t>konusu”SERBEST</w:t>
            </w:r>
            <w:proofErr w:type="spellEnd"/>
            <w:r w:rsidRPr="005D1094">
              <w:rPr>
                <w:rFonts w:ascii="Comic Sans MS" w:hAnsi="Comic Sans MS" w:cs="Tahoma"/>
                <w:sz w:val="24"/>
                <w:szCs w:val="24"/>
              </w:rPr>
              <w:t xml:space="preserve">” </w:t>
            </w:r>
            <w:proofErr w:type="gramStart"/>
            <w:r w:rsidRPr="005D1094">
              <w:rPr>
                <w:rFonts w:ascii="Comic Sans MS" w:hAnsi="Comic Sans MS" w:cs="Tahoma"/>
                <w:sz w:val="24"/>
                <w:szCs w:val="24"/>
              </w:rPr>
              <w:t>tir</w:t>
            </w:r>
            <w:proofErr w:type="gramEnd"/>
            <w:r w:rsidRPr="005D1094">
              <w:rPr>
                <w:rFonts w:ascii="Comic Sans MS" w:hAnsi="Comic Sans MS" w:cs="Tahoma"/>
                <w:sz w:val="24"/>
                <w:szCs w:val="24"/>
              </w:rPr>
              <w:t xml:space="preserve">.Fakat içerik Milli Eğitimin Temel İlkelerine aykırı olmamalıdır. İçerik incelemesi yarışmadan önce </w:t>
            </w:r>
            <w:proofErr w:type="gramStart"/>
            <w:r w:rsidRPr="005D1094">
              <w:rPr>
                <w:rFonts w:ascii="Comic Sans MS" w:hAnsi="Comic Sans MS" w:cs="Tahoma"/>
                <w:sz w:val="24"/>
                <w:szCs w:val="24"/>
              </w:rPr>
              <w:t>mutlaka  yapılacaktır</w:t>
            </w:r>
            <w:proofErr w:type="gramEnd"/>
            <w:r w:rsidRPr="005D1094">
              <w:rPr>
                <w:rFonts w:ascii="Comic Sans MS" w:hAnsi="Comic Sans MS" w:cs="Tahoma"/>
                <w:sz w:val="24"/>
                <w:szCs w:val="24"/>
              </w:rPr>
              <w:t>.</w:t>
            </w:r>
          </w:p>
          <w:p w:rsidR="007979D2" w:rsidRPr="005D1094" w:rsidRDefault="007979D2" w:rsidP="007979D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4"/>
                <w:szCs w:val="24"/>
              </w:rPr>
            </w:pPr>
            <w:r w:rsidRPr="005D1094">
              <w:rPr>
                <w:rFonts w:ascii="Comic Sans MS" w:hAnsi="Comic Sans MS" w:cs="Tahoma"/>
                <w:sz w:val="24"/>
                <w:szCs w:val="24"/>
              </w:rPr>
              <w:t xml:space="preserve"> 2. Yarışmada şiir okunurken fonda müzik kullanılabilir. Kullanılacak müzik ve şiir metni yarışmadan önce İlçe Milli Eğitim Müdürlüğüne teslim edilecektir.</w:t>
            </w:r>
          </w:p>
          <w:p w:rsidR="007979D2" w:rsidRPr="005D1094" w:rsidRDefault="007979D2" w:rsidP="007979D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4"/>
                <w:szCs w:val="24"/>
              </w:rPr>
            </w:pPr>
            <w:r w:rsidRPr="005D1094">
              <w:rPr>
                <w:rFonts w:ascii="Comic Sans MS" w:hAnsi="Comic Sans MS" w:cs="Tahoma"/>
                <w:sz w:val="24"/>
                <w:szCs w:val="24"/>
              </w:rPr>
              <w:t xml:space="preserve">3.Okulları temsilen yarışan öğrenciler 5 kişiden oluşan yarışma jürisi önünde şiirlerini okuyacaklar. Yapılan değerlendirme sonunda 1.2.3 olan öğrenciler tespit edilecektir. </w:t>
            </w:r>
          </w:p>
          <w:p w:rsidR="003E418B" w:rsidRDefault="002C2E59" w:rsidP="00870AE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4"/>
                <w:szCs w:val="24"/>
              </w:rPr>
            </w:pPr>
            <w:r w:rsidRPr="005D1094">
              <w:rPr>
                <w:rFonts w:ascii="Comic Sans MS" w:hAnsi="Comic Sans MS" w:cs="Tahoma"/>
                <w:sz w:val="24"/>
                <w:szCs w:val="24"/>
              </w:rPr>
              <w:t>4. Öğrenciler</w:t>
            </w:r>
            <w:r w:rsidR="00870AE1">
              <w:rPr>
                <w:rFonts w:ascii="Comic Sans MS" w:hAnsi="Comic Sans MS" w:cs="Tahoma"/>
                <w:sz w:val="24"/>
                <w:szCs w:val="24"/>
              </w:rPr>
              <w:t>in değerlendirilmesinde ekte sunulan değerlendirme for</w:t>
            </w:r>
            <w:r w:rsidR="00935EB6">
              <w:rPr>
                <w:rFonts w:ascii="Comic Sans MS" w:hAnsi="Comic Sans MS" w:cs="Tahoma"/>
                <w:sz w:val="24"/>
                <w:szCs w:val="24"/>
              </w:rPr>
              <w:t>mu esas alınacaktır.</w:t>
            </w:r>
          </w:p>
          <w:p w:rsidR="00E05D3A" w:rsidRPr="005D1094" w:rsidRDefault="00E05D3A" w:rsidP="00870AE1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5.</w:t>
            </w:r>
            <w:r>
              <w:rPr>
                <w:rFonts w:ascii="Comic Sans MS" w:hAnsi="Comic Sans MS" w:cs="Tahoma"/>
              </w:rPr>
              <w:t xml:space="preserve"> Yarışma sonucunda </w:t>
            </w:r>
            <w:r w:rsidRPr="00AB3D0B">
              <w:rPr>
                <w:rFonts w:ascii="Comic Sans MS" w:hAnsi="Comic Sans MS" w:cs="Tahoma"/>
              </w:rPr>
              <w:t xml:space="preserve">Puan eşitliği </w:t>
            </w:r>
            <w:r>
              <w:rPr>
                <w:rFonts w:ascii="Comic Sans MS" w:hAnsi="Comic Sans MS" w:cs="Tahoma"/>
              </w:rPr>
              <w:t xml:space="preserve">olması </w:t>
            </w:r>
            <w:r w:rsidRPr="00AB3D0B">
              <w:rPr>
                <w:rFonts w:ascii="Comic Sans MS" w:hAnsi="Comic Sans MS" w:cs="Tahoma"/>
              </w:rPr>
              <w:t xml:space="preserve">halinde doğum tarihi </w:t>
            </w:r>
            <w:r>
              <w:rPr>
                <w:rFonts w:ascii="Comic Sans MS" w:hAnsi="Comic Sans MS" w:cs="Tahoma"/>
              </w:rPr>
              <w:t>(gün/</w:t>
            </w:r>
            <w:r w:rsidRPr="00AB3D0B">
              <w:rPr>
                <w:rFonts w:ascii="Comic Sans MS" w:hAnsi="Comic Sans MS" w:cs="Tahoma"/>
              </w:rPr>
              <w:t>ay olarak ) küçük olan öğrenci öncelikli sayılacaktır.</w:t>
            </w:r>
          </w:p>
        </w:tc>
      </w:tr>
      <w:tr w:rsidR="003E418B" w:rsidRPr="005D1094" w:rsidTr="00FC088D">
        <w:tc>
          <w:tcPr>
            <w:tcW w:w="2411" w:type="dxa"/>
          </w:tcPr>
          <w:p w:rsidR="003E418B" w:rsidRPr="005D1094" w:rsidRDefault="003E418B" w:rsidP="00AE1E6E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b/>
                <w:bCs/>
                <w:sz w:val="24"/>
                <w:szCs w:val="24"/>
              </w:rPr>
            </w:pPr>
            <w:r w:rsidRPr="005D1094">
              <w:rPr>
                <w:rFonts w:ascii="Comic Sans MS" w:hAnsi="Comic Sans MS" w:cs="Aharoni"/>
                <w:b/>
                <w:bCs/>
                <w:sz w:val="24"/>
                <w:szCs w:val="24"/>
              </w:rPr>
              <w:t>ÖDÜLLER</w:t>
            </w:r>
          </w:p>
        </w:tc>
        <w:tc>
          <w:tcPr>
            <w:tcW w:w="8363" w:type="dxa"/>
          </w:tcPr>
          <w:p w:rsidR="00AF5DD9" w:rsidRPr="005D1094" w:rsidRDefault="00DB5469" w:rsidP="00DB5469">
            <w:pPr>
              <w:autoSpaceDE w:val="0"/>
              <w:autoSpaceDN w:val="0"/>
              <w:adjustRightInd w:val="0"/>
              <w:rPr>
                <w:rFonts w:ascii="Comic Sans MS" w:hAnsi="Comic Sans MS" w:cs="Aharoni"/>
                <w:color w:val="002060"/>
                <w:sz w:val="24"/>
                <w:szCs w:val="24"/>
              </w:rPr>
            </w:pPr>
            <w:r>
              <w:rPr>
                <w:rFonts w:ascii="Comic Sans MS" w:hAnsi="Comic Sans MS" w:cs="Aharoni"/>
                <w:color w:val="002060"/>
                <w:sz w:val="24"/>
                <w:szCs w:val="24"/>
              </w:rPr>
              <w:t xml:space="preserve"> </w:t>
            </w:r>
            <w:r w:rsidR="008A2E0D">
              <w:rPr>
                <w:rFonts w:ascii="Comic Sans MS" w:hAnsi="Comic Sans MS" w:cs="Aharoni"/>
                <w:color w:val="002060"/>
                <w:sz w:val="24"/>
                <w:szCs w:val="24"/>
              </w:rPr>
              <w:t>1</w:t>
            </w:r>
            <w:r w:rsidR="00EB74E3" w:rsidRPr="005D1094">
              <w:rPr>
                <w:rFonts w:ascii="Comic Sans MS" w:hAnsi="Comic Sans MS" w:cs="Aharoni"/>
                <w:color w:val="002060"/>
                <w:sz w:val="24"/>
                <w:szCs w:val="24"/>
              </w:rPr>
              <w:t xml:space="preserve">. Yarım </w:t>
            </w:r>
            <w:proofErr w:type="gramStart"/>
            <w:r w:rsidR="00EB74E3" w:rsidRPr="005D1094">
              <w:rPr>
                <w:rFonts w:ascii="Comic Sans MS" w:hAnsi="Comic Sans MS" w:cs="Aharoni"/>
                <w:color w:val="002060"/>
                <w:sz w:val="24"/>
                <w:szCs w:val="24"/>
              </w:rPr>
              <w:t>altın</w:t>
            </w:r>
            <w:r>
              <w:rPr>
                <w:rFonts w:ascii="Comic Sans MS" w:hAnsi="Comic Sans MS" w:cs="Aharoni"/>
                <w:color w:val="002060"/>
                <w:sz w:val="24"/>
                <w:szCs w:val="24"/>
              </w:rPr>
              <w:t xml:space="preserve">  </w:t>
            </w:r>
            <w:r w:rsidR="008A2E0D">
              <w:rPr>
                <w:rFonts w:ascii="Comic Sans MS" w:hAnsi="Comic Sans MS" w:cs="Aharoni"/>
                <w:color w:val="002060"/>
                <w:sz w:val="24"/>
                <w:szCs w:val="24"/>
              </w:rPr>
              <w:t>2</w:t>
            </w:r>
            <w:proofErr w:type="gramEnd"/>
            <w:r w:rsidR="00EB74E3" w:rsidRPr="005D1094">
              <w:rPr>
                <w:rFonts w:ascii="Comic Sans MS" w:hAnsi="Comic Sans MS" w:cs="Aharoni"/>
                <w:color w:val="002060"/>
                <w:sz w:val="24"/>
                <w:szCs w:val="24"/>
              </w:rPr>
              <w:t>. Çeyrek altın</w:t>
            </w:r>
            <w:r>
              <w:rPr>
                <w:rFonts w:ascii="Comic Sans MS" w:hAnsi="Comic Sans MS" w:cs="Aharoni"/>
                <w:color w:val="002060"/>
                <w:sz w:val="24"/>
                <w:szCs w:val="24"/>
              </w:rPr>
              <w:t xml:space="preserve">  </w:t>
            </w:r>
            <w:r w:rsidR="008A2E0D">
              <w:rPr>
                <w:rFonts w:ascii="Comic Sans MS" w:hAnsi="Comic Sans MS" w:cs="Aharoni"/>
                <w:color w:val="002060"/>
                <w:sz w:val="24"/>
                <w:szCs w:val="24"/>
              </w:rPr>
              <w:t>3</w:t>
            </w:r>
            <w:r w:rsidR="00AF5DD9">
              <w:rPr>
                <w:rFonts w:ascii="Comic Sans MS" w:hAnsi="Comic Sans MS" w:cs="Aharoni"/>
                <w:color w:val="002060"/>
                <w:sz w:val="24"/>
                <w:szCs w:val="24"/>
              </w:rPr>
              <w:t>.</w:t>
            </w:r>
            <w:r>
              <w:rPr>
                <w:rFonts w:ascii="Comic Sans MS" w:hAnsi="Comic Sans MS" w:cs="Aharoni"/>
                <w:color w:val="002060"/>
                <w:sz w:val="24"/>
                <w:szCs w:val="24"/>
              </w:rPr>
              <w:t xml:space="preserve"> </w:t>
            </w:r>
            <w:r w:rsidR="008A2E0D">
              <w:rPr>
                <w:rFonts w:ascii="Comic Sans MS" w:hAnsi="Comic Sans MS" w:cs="Aharoni"/>
                <w:color w:val="002060"/>
                <w:sz w:val="24"/>
                <w:szCs w:val="24"/>
              </w:rPr>
              <w:t>Gram altın</w:t>
            </w:r>
          </w:p>
        </w:tc>
      </w:tr>
    </w:tbl>
    <w:p w:rsidR="00B372B8" w:rsidRDefault="00B372B8" w:rsidP="00FC088D">
      <w:pPr>
        <w:rPr>
          <w:rFonts w:ascii="Comic Sans MS" w:hAnsi="Comic Sans MS" w:cs="TimesNewRomanPSMT"/>
          <w:sz w:val="24"/>
          <w:szCs w:val="24"/>
        </w:rPr>
      </w:pPr>
    </w:p>
    <w:sectPr w:rsidR="00B372B8" w:rsidSect="00C07C2E">
      <w:pgSz w:w="11906" w:h="16838"/>
      <w:pgMar w:top="567" w:right="28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58" w:rsidRDefault="00AC6658" w:rsidP="00DB76F9">
      <w:pPr>
        <w:spacing w:after="0" w:line="240" w:lineRule="auto"/>
      </w:pPr>
      <w:r>
        <w:separator/>
      </w:r>
    </w:p>
  </w:endnote>
  <w:endnote w:type="continuationSeparator" w:id="0">
    <w:p w:rsidR="00AC6658" w:rsidRDefault="00AC6658" w:rsidP="00DB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58" w:rsidRDefault="00AC6658" w:rsidP="00DB76F9">
      <w:pPr>
        <w:spacing w:after="0" w:line="240" w:lineRule="auto"/>
      </w:pPr>
      <w:r>
        <w:separator/>
      </w:r>
    </w:p>
  </w:footnote>
  <w:footnote w:type="continuationSeparator" w:id="0">
    <w:p w:rsidR="00AC6658" w:rsidRDefault="00AC6658" w:rsidP="00DB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20F"/>
    <w:multiLevelType w:val="hybridMultilevel"/>
    <w:tmpl w:val="8C147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3CF"/>
    <w:multiLevelType w:val="hybridMultilevel"/>
    <w:tmpl w:val="0B8A1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51B"/>
    <w:multiLevelType w:val="multilevel"/>
    <w:tmpl w:val="1EB6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F9"/>
    <w:rsid w:val="00022EEA"/>
    <w:rsid w:val="0009458D"/>
    <w:rsid w:val="000F3960"/>
    <w:rsid w:val="00167D9C"/>
    <w:rsid w:val="001A2C0E"/>
    <w:rsid w:val="001B1F74"/>
    <w:rsid w:val="001D6BEC"/>
    <w:rsid w:val="00236C08"/>
    <w:rsid w:val="002425D6"/>
    <w:rsid w:val="002C2E59"/>
    <w:rsid w:val="002C7D26"/>
    <w:rsid w:val="002E0C7C"/>
    <w:rsid w:val="00314825"/>
    <w:rsid w:val="00355057"/>
    <w:rsid w:val="00377630"/>
    <w:rsid w:val="003A7FC2"/>
    <w:rsid w:val="003E418B"/>
    <w:rsid w:val="00455D38"/>
    <w:rsid w:val="0048328C"/>
    <w:rsid w:val="004E4BA7"/>
    <w:rsid w:val="00507CB7"/>
    <w:rsid w:val="00526388"/>
    <w:rsid w:val="005473F9"/>
    <w:rsid w:val="005746C2"/>
    <w:rsid w:val="005D1094"/>
    <w:rsid w:val="00657BA8"/>
    <w:rsid w:val="00665869"/>
    <w:rsid w:val="00673470"/>
    <w:rsid w:val="006C783B"/>
    <w:rsid w:val="006F75C3"/>
    <w:rsid w:val="007232B6"/>
    <w:rsid w:val="00772566"/>
    <w:rsid w:val="007979D2"/>
    <w:rsid w:val="00870AE1"/>
    <w:rsid w:val="00887FCF"/>
    <w:rsid w:val="008A2E0D"/>
    <w:rsid w:val="008E1268"/>
    <w:rsid w:val="00924720"/>
    <w:rsid w:val="00927492"/>
    <w:rsid w:val="00935EB6"/>
    <w:rsid w:val="00947FA8"/>
    <w:rsid w:val="00951D39"/>
    <w:rsid w:val="009F1176"/>
    <w:rsid w:val="009F56D1"/>
    <w:rsid w:val="00A566FB"/>
    <w:rsid w:val="00A82B4F"/>
    <w:rsid w:val="00A86A1A"/>
    <w:rsid w:val="00AC6658"/>
    <w:rsid w:val="00AE1E6E"/>
    <w:rsid w:val="00AE2296"/>
    <w:rsid w:val="00AF5DD9"/>
    <w:rsid w:val="00B17AD1"/>
    <w:rsid w:val="00B2037D"/>
    <w:rsid w:val="00B372B8"/>
    <w:rsid w:val="00B509C0"/>
    <w:rsid w:val="00B94C30"/>
    <w:rsid w:val="00C07C2E"/>
    <w:rsid w:val="00C16BF7"/>
    <w:rsid w:val="00C2387E"/>
    <w:rsid w:val="00C91101"/>
    <w:rsid w:val="00CC57BD"/>
    <w:rsid w:val="00D25EB8"/>
    <w:rsid w:val="00D6285E"/>
    <w:rsid w:val="00D855DC"/>
    <w:rsid w:val="00D937E3"/>
    <w:rsid w:val="00DB25AA"/>
    <w:rsid w:val="00DB5469"/>
    <w:rsid w:val="00DB76F9"/>
    <w:rsid w:val="00DC4CAC"/>
    <w:rsid w:val="00DD33A9"/>
    <w:rsid w:val="00DD3968"/>
    <w:rsid w:val="00DF16EB"/>
    <w:rsid w:val="00E05D3A"/>
    <w:rsid w:val="00E403C4"/>
    <w:rsid w:val="00E50A87"/>
    <w:rsid w:val="00E60938"/>
    <w:rsid w:val="00E61F83"/>
    <w:rsid w:val="00E659A9"/>
    <w:rsid w:val="00E756C4"/>
    <w:rsid w:val="00EA565A"/>
    <w:rsid w:val="00EB3511"/>
    <w:rsid w:val="00EB74E3"/>
    <w:rsid w:val="00F0634F"/>
    <w:rsid w:val="00FC088D"/>
    <w:rsid w:val="00FC523A"/>
    <w:rsid w:val="00FC6AFE"/>
    <w:rsid w:val="00FD2D0B"/>
    <w:rsid w:val="00FE6E9D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76F9"/>
  </w:style>
  <w:style w:type="paragraph" w:styleId="Altbilgi">
    <w:name w:val="footer"/>
    <w:basedOn w:val="Normal"/>
    <w:link w:val="AltbilgiChar"/>
    <w:uiPriority w:val="99"/>
    <w:semiHidden/>
    <w:unhideWhenUsed/>
    <w:rsid w:val="00D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76F9"/>
  </w:style>
  <w:style w:type="paragraph" w:styleId="ListeParagraf">
    <w:name w:val="List Paragraph"/>
    <w:basedOn w:val="Normal"/>
    <w:uiPriority w:val="34"/>
    <w:qFormat/>
    <w:rsid w:val="00AE1E6E"/>
    <w:pPr>
      <w:ind w:left="720"/>
      <w:contextualSpacing/>
    </w:pPr>
  </w:style>
  <w:style w:type="paragraph" w:customStyle="1" w:styleId="Default">
    <w:name w:val="Default"/>
    <w:rsid w:val="003E4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425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9577">
                                          <w:marLeft w:val="0"/>
                                          <w:marRight w:val="0"/>
                                          <w:marTop w:val="0"/>
                                          <w:marBottom w:val="1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9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33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1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source=images&amp;cd=&amp;cad=rja&amp;uact=8&amp;ved=0CAcQjRw&amp;url=http://www.meb.gov.tr/kurumsal_kimlik/&amp;ei=b61PVPTPIrOV7AahLQ&amp;bvm=bv.77880786,d.ZGU&amp;psig=AFQjCNEVUEZUGiLKtnw9iyKhayIBTzMgjA&amp;ust=141459433922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xx</cp:lastModifiedBy>
  <cp:revision>62</cp:revision>
  <cp:lastPrinted>2014-11-07T14:03:00Z</cp:lastPrinted>
  <dcterms:created xsi:type="dcterms:W3CDTF">2014-10-28T13:37:00Z</dcterms:created>
  <dcterms:modified xsi:type="dcterms:W3CDTF">2015-02-17T07:24:00Z</dcterms:modified>
</cp:coreProperties>
</file>